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7.png" ContentType="image/png"/>
  <Override PartName="/word/media/image5.jpeg" ContentType="image/jpeg"/>
  <Override PartName="/word/media/image8.jpeg" ContentType="image/jpeg"/>
  <Override PartName="/word/media/image6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jc w:val="center"/>
        <w:rPr/>
      </w:pPr>
      <w:r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1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8470900</wp:posOffset>
            </wp:positionH>
            <wp:positionV relativeFrom="paragraph">
              <wp:posOffset>-1905</wp:posOffset>
            </wp:positionV>
            <wp:extent cx="796290" cy="986790"/>
            <wp:effectExtent l="0" t="0" r="0" b="0"/>
            <wp:wrapSquare wrapText="largest"/>
            <wp:docPr id="2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UROPEAN LITERACY AND CITIZENSHIP EDUCATION AT SCHOOL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/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BRUXELLES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October 2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3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th-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October 26th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2024</w:t>
      </w:r>
      <w:r>
        <w:rPr>
          <w:rFonts w:ascii="Gadugi" w:hAnsi="Gadugi"/>
          <w:b/>
          <w:bCs/>
          <w:sz w:val="28"/>
          <w:szCs w:val="28"/>
        </w:rPr>
        <w:t xml:space="preserve"> </w:t>
      </w:r>
    </w:p>
    <w:p>
      <w:pPr>
        <w:pStyle w:val="Normal"/>
        <w:spacing w:lineRule="exact" w:line="400"/>
        <w:jc w:val="center"/>
        <w:rPr>
          <w:rFonts w:ascii="Gadugi" w:hAnsi="Gadugi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exact" w:line="400"/>
        <w:jc w:val="center"/>
        <w:rPr>
          <w:rFonts w:ascii="Gadugi" w:hAnsi="Gadugi"/>
          <w:b/>
          <w:b/>
          <w:bCs/>
          <w:sz w:val="28"/>
          <w:szCs w:val="28"/>
        </w:rPr>
      </w:pPr>
      <w:r>
        <w:rPr/>
      </w:r>
    </w:p>
    <w:p>
      <w:pPr>
        <w:pStyle w:val="Normal"/>
        <w:spacing w:lineRule="exact" w:line="400"/>
        <w:jc w:val="center"/>
        <w:rPr>
          <w:rFonts w:ascii="Gadugi" w:hAnsi="Gadugi"/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posOffset>619760</wp:posOffset>
            </wp:positionH>
            <wp:positionV relativeFrom="paragraph">
              <wp:posOffset>43180</wp:posOffset>
            </wp:positionV>
            <wp:extent cx="2529840" cy="1688465"/>
            <wp:effectExtent l="0" t="0" r="0" b="0"/>
            <wp:wrapSquare wrapText="largest"/>
            <wp:docPr id="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posOffset>5935345</wp:posOffset>
            </wp:positionH>
            <wp:positionV relativeFrom="paragraph">
              <wp:posOffset>635</wp:posOffset>
            </wp:positionV>
            <wp:extent cx="2619375" cy="1743075"/>
            <wp:effectExtent l="0" t="0" r="0" b="0"/>
            <wp:wrapSquare wrapText="largest"/>
            <wp:docPr id="4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posOffset>3205480</wp:posOffset>
            </wp:positionH>
            <wp:positionV relativeFrom="paragraph">
              <wp:posOffset>2121535</wp:posOffset>
            </wp:positionV>
            <wp:extent cx="2857500" cy="1600200"/>
            <wp:effectExtent l="0" t="0" r="0" b="0"/>
            <wp:wrapSquare wrapText="largest"/>
            <wp:docPr id="5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1"/>
        <w:gridCol w:w="2914"/>
        <w:gridCol w:w="2912"/>
        <w:gridCol w:w="2914"/>
        <w:gridCol w:w="2919"/>
      </w:tblGrid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Mercredi  26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jeudi 27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Vendredi 28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Samedi 29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Heures de travail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Matin : 9h00-12h00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pause café 10h30- 10h45 déjeuner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après-midi 14h-17h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Chaque thème est introduit par une courte vidéo sous-titrée 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Méthodes</w:t>
            </w:r>
          </w:p>
          <w:p>
            <w:pPr>
              <w:pStyle w:val="Contenudetableau"/>
              <w:spacing w:lineRule="auto" w:line="276"/>
              <w:jc w:val="center"/>
              <w:rPr>
                <w:rFonts w:ascii="Trebuchet MS" w:hAnsi="Trebuchet MS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pPr>
            <w:r>
              <w:rPr>
                <w:rFonts w:ascii="Trebuchet MS" w:hAnsi="Trebuchet MS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auto-évaluation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conférence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travail de groupe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jeu de rôle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apprentissage par problèmes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enquêtes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réunions </w:t>
            </w:r>
          </w:p>
          <w:p>
            <w:pPr>
              <w:pStyle w:val="Contenudetableau"/>
              <w:spacing w:lineRule="auto" w:line="276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visites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lang w:val="fr-FR"/>
              </w:rPr>
            </w:pPr>
            <w:r>
              <w:rPr>
                <w:lang w:val="fr-FR"/>
              </w:rPr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Arrivée des participants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2ème séance: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UNE LITTÉRATIE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Conscience, identité, citoyenneté D'où venons-nous ? Civilisation européenne, racines et patrimoine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4ème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 :LE CONCEPT DE CITOYENNETÉ EUROPÉENNE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citoyenneté à l'école une citoyenneté européenne ?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6ème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Mettre en œuvre une dimension européenne dans votre enseignement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(suite)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Outils et supports utilisables pour un professeur européen actif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Euroculture : un jeu pour introduire les valeurs européennes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Questionnaire Évaluation Certificat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17h séance d'ouverture Activités « brise-glace »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Déjeuner  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3ème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UN PEUPLE EUROPÉEN ?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Quelles frontières ? Identité commune ou partagée ?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Comment présenter l'Europe à nos élèves  ?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Visite du Parlement européen</w:t>
            </w:r>
          </w:p>
        </w:tc>
        <w:tc>
          <w:tcPr>
            <w:tcW w:w="29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5ème séance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 xml:space="preserve">: UNE CULTURE EUROPÉENNE COMMUNE ?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Mettre en œuvre une dimension européenne dans votre enseignement : Le projet culturel européen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Visite de la Commission Européenne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Départ participants</w:t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1ère séance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fr-FR"/>
              </w:rPr>
              <w:t>L'IDENTITÉ EUROPÉENNE EN QUESTION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débat 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1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/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Dîner  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/>
      </w:r>
      <w:r>
        <w:br w:type="page"/>
      </w:r>
    </w:p>
    <w:p>
      <w:pPr>
        <w:pStyle w:val="Normal"/>
        <w:spacing w:lineRule="exact" w:line="40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76200</wp:posOffset>
            </wp:positionH>
            <wp:positionV relativeFrom="paragraph">
              <wp:posOffset>34925</wp:posOffset>
            </wp:positionV>
            <wp:extent cx="1536065" cy="770890"/>
            <wp:effectExtent l="0" t="0" r="0" b="0"/>
            <wp:wrapSquare wrapText="largest"/>
            <wp:docPr id="6" name="Image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8470900</wp:posOffset>
            </wp:positionH>
            <wp:positionV relativeFrom="paragraph">
              <wp:posOffset>-1905</wp:posOffset>
            </wp:positionV>
            <wp:extent cx="796290" cy="986790"/>
            <wp:effectExtent l="0" t="0" r="0" b="0"/>
            <wp:wrapSquare wrapText="largest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E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UROPEAN LITERACY AND CITIZENSHIP EDUCATION AT SCHOOL</w:t>
      </w:r>
    </w:p>
    <w:p>
      <w:pPr>
        <w:pStyle w:val="Normal"/>
        <w:spacing w:lineRule="exact" w:line="400"/>
        <w:jc w:val="center"/>
        <w:rPr>
          <w:b/>
          <w:b/>
          <w:bCs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Centre culturel Saint Thomas</w:t>
      </w:r>
    </w:p>
    <w:p>
      <w:pPr>
        <w:pStyle w:val="Normal"/>
        <w:spacing w:lineRule="exact" w:line="400"/>
        <w:jc w:val="center"/>
        <w:rPr>
          <w:b/>
          <w:b/>
          <w:bCs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STRASBOURG</w:t>
      </w:r>
    </w:p>
    <w:p>
      <w:pPr>
        <w:pStyle w:val="Normal"/>
        <w:spacing w:lineRule="exact" w:line="400"/>
        <w:jc w:val="center"/>
        <w:rPr/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 xml:space="preserve">               </w:t>
      </w: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w:t>October 29th- November 1st 2024</w:t>
      </w:r>
      <w:r>
        <w:rPr>
          <w:rFonts w:ascii="Gadugi" w:hAnsi="Gadugi"/>
          <w:b/>
          <w:bCs/>
          <w:sz w:val="28"/>
          <w:szCs w:val="28"/>
        </w:rPr>
        <w:t xml:space="preserve"> </w:t>
      </w:r>
    </w:p>
    <w:p>
      <w:pPr>
        <w:pStyle w:val="Normal"/>
        <w:spacing w:lineRule="exact" w:line="400"/>
        <w:jc w:val="center"/>
        <w:rPr>
          <w:rFonts w:ascii="Gadugi" w:hAnsi="Gadugi" w:cs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cs="Arial" w:ascii="Gadugi" w:hAnsi="Gadugi"/>
          <w:b/>
          <w:bCs/>
          <w:strike w:val="false"/>
          <w:dstrike w:val="false"/>
          <w:sz w:val="28"/>
          <w:szCs w:val="28"/>
          <w:u w:val="none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3841750</wp:posOffset>
                </wp:positionH>
                <wp:positionV relativeFrom="paragraph">
                  <wp:posOffset>715010</wp:posOffset>
                </wp:positionV>
                <wp:extent cx="2235835" cy="548005"/>
                <wp:effectExtent l="0" t="0" r="0" b="0"/>
                <wp:wrapNone/>
                <wp:docPr id="8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54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 xml:space="preserve">Centre Culturel Saint-Thomas2 Rue de la Carpe Haute67000 STRASBOURG 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302.5pt;margin-top:56.3pt;width:175.95pt;height:43.0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 xml:space="preserve">Centre Culturel Saint-Thomas2 Rue de la Carpe Haute67000 STRASBOURG 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274320</wp:posOffset>
                </wp:positionH>
                <wp:positionV relativeFrom="paragraph">
                  <wp:posOffset>4203065</wp:posOffset>
                </wp:positionV>
                <wp:extent cx="2235835" cy="182245"/>
                <wp:effectExtent l="0" t="0" r="0" b="0"/>
                <wp:wrapNone/>
                <wp:docPr id="10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European Parliament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1.6pt;margin-top:330.95pt;width:175.95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European Parliament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7011035</wp:posOffset>
                </wp:positionH>
                <wp:positionV relativeFrom="paragraph">
                  <wp:posOffset>4118610</wp:posOffset>
                </wp:positionV>
                <wp:extent cx="2235835" cy="182245"/>
                <wp:effectExtent l="0" t="0" r="0" b="0"/>
                <wp:wrapNone/>
                <wp:docPr id="12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Council of Europe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552.05pt;margin-top:324.3pt;width:175.95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Council of Europe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3746500</wp:posOffset>
                </wp:positionH>
                <wp:positionV relativeFrom="paragraph">
                  <wp:posOffset>4480560</wp:posOffset>
                </wp:positionV>
                <wp:extent cx="2235835" cy="182245"/>
                <wp:effectExtent l="0" t="0" r="0" b="0"/>
                <wp:wrapNone/>
                <wp:docPr id="14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4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rFonts w:ascii="Bahnschrift" w:hAnsi="Bahnschrift"/>
                                <w:sz w:val="24"/>
                              </w:rPr>
                              <w:t>Batorama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1" stroked="f" style="position:absolute;margin-left:295pt;margin-top:352.8pt;width:175.95pt;height:14.2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jc w:val="center"/>
                        <w:rPr/>
                      </w:pPr>
                      <w:r>
                        <w:rPr>
                          <w:rFonts w:ascii="Bahnschrift" w:hAnsi="Bahnschrift"/>
                          <w:sz w:val="24"/>
                        </w:rPr>
                        <w:t>Batorama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6976745</wp:posOffset>
            </wp:positionH>
            <wp:positionV relativeFrom="paragraph">
              <wp:posOffset>2533650</wp:posOffset>
            </wp:positionV>
            <wp:extent cx="2538095" cy="1426210"/>
            <wp:effectExtent l="0" t="0" r="0" b="0"/>
            <wp:wrapSquare wrapText="largest"/>
            <wp:docPr id="16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-227965</wp:posOffset>
            </wp:positionH>
            <wp:positionV relativeFrom="paragraph">
              <wp:posOffset>2565400</wp:posOffset>
            </wp:positionV>
            <wp:extent cx="2573655" cy="1451610"/>
            <wp:effectExtent l="0" t="0" r="0" b="0"/>
            <wp:wrapSquare wrapText="largest"/>
            <wp:docPr id="17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1068705</wp:posOffset>
            </wp:positionH>
            <wp:positionV relativeFrom="paragraph">
              <wp:posOffset>457200</wp:posOffset>
            </wp:positionV>
            <wp:extent cx="2455545" cy="1384935"/>
            <wp:effectExtent l="0" t="0" r="0" b="0"/>
            <wp:wrapSquare wrapText="largest"/>
            <wp:docPr id="18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6715125</wp:posOffset>
            </wp:positionH>
            <wp:positionV relativeFrom="paragraph">
              <wp:posOffset>485140</wp:posOffset>
            </wp:positionV>
            <wp:extent cx="1432560" cy="1074420"/>
            <wp:effectExtent l="0" t="0" r="0" b="0"/>
            <wp:wrapSquare wrapText="largest"/>
            <wp:docPr id="19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4100830</wp:posOffset>
            </wp:positionH>
            <wp:positionV relativeFrom="paragraph">
              <wp:posOffset>3281680</wp:posOffset>
            </wp:positionV>
            <wp:extent cx="1483360" cy="1040765"/>
            <wp:effectExtent l="0" t="0" r="0" b="0"/>
            <wp:wrapSquare wrapText="largest"/>
            <wp:docPr id="20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400"/>
        <w:jc w:val="center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spacing w:lineRule="exact" w:line="400"/>
        <w:jc w:val="center"/>
        <w:rPr>
          <w:rFonts w:ascii="Trebuchet MS" w:hAnsi="Trebuchet MS"/>
          <w:b/>
          <w:b/>
          <w:bCs/>
        </w:rPr>
      </w:pPr>
      <w:r>
        <w:rPr>
          <w:rFonts w:ascii="Trebuchet MS" w:hAnsi="Trebuchet MS"/>
          <w:b/>
          <w:bCs/>
          <w:lang w:val="en-US"/>
        </w:rPr>
        <w:t>DETAILED PROGRAM</w:t>
      </w:r>
      <w:r>
        <w:rPr>
          <w:rFonts w:ascii="Trebuchet MS" w:hAnsi="Trebuchet MS"/>
          <w:b/>
          <w:bCs/>
        </w:rPr>
        <w:t xml:space="preserve"> </w:t>
      </w:r>
    </w:p>
    <w:p>
      <w:pPr>
        <w:pStyle w:val="Normal"/>
        <w:jc w:val="center"/>
        <w:rPr>
          <w:rFonts w:cs="Arial"/>
          <w:strike w:val="false"/>
          <w:dstrike w:val="false"/>
          <w:u w:val="none"/>
        </w:rPr>
      </w:pPr>
      <w:r>
        <w:rPr>
          <w:rFonts w:cs="Arial"/>
          <w:strike w:val="false"/>
          <w:dstrike w:val="false"/>
          <w:u w:val="none"/>
        </w:rPr>
      </w:r>
    </w:p>
    <w:tbl>
      <w:tblPr>
        <w:tblW w:w="145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12"/>
        <w:gridCol w:w="2914"/>
        <w:gridCol w:w="2913"/>
        <w:gridCol w:w="2914"/>
        <w:gridCol w:w="2917"/>
      </w:tblGrid>
      <w:tr>
        <w:trPr/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Tuesday 29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Wednesday 30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Thursday 31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Friday  1</w:t>
            </w:r>
          </w:p>
        </w:tc>
        <w:tc>
          <w:tcPr>
            <w:tcW w:w="2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jc w:val="center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Working hours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Morning : 9h00-12h00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coffee break 10h30- 10h45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afternoon 14h-17h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Each theme is introduced by a short video subtitled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Methods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self assessment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lecture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group work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role play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problem-base learning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investigations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meetings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visits</w:t>
            </w:r>
          </w:p>
        </w:tc>
      </w:tr>
      <w:tr>
        <w:trPr/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Arrival participants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2nd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A EUROPEAN LITERACY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Awareness, identity, citizenship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where do we come from ?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Européena cilization , roots and heritage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4th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THE CONCEPT OF EUROPEAN CITIZENSHIP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citiszenship at school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citizenship ?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european Parliament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6th session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 :Implementing a european dimension in your teaching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( following)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Tools and supports usable for an active european teacher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Euroculture : a game to introduce European vlaues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Quiz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Assessment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Certificates</w:t>
            </w:r>
          </w:p>
        </w:tc>
        <w:tc>
          <w:tcPr>
            <w:tcW w:w="2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17h opening session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Ice breaking activities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Lunch </w:t>
            </w:r>
          </w:p>
        </w:tc>
        <w:tc>
          <w:tcPr>
            <w:tcW w:w="2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3rd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A EUROPEAN PEOPLE ?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Which borders ?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Common or share identity ?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Visit of the council of Europe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debriefing : How to present Europe to our pupils ?</w:t>
            </w:r>
          </w:p>
        </w:tc>
        <w:tc>
          <w:tcPr>
            <w:tcW w:w="29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5th session : A COMMON EUROPEAN CULTURE ?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Implementing a european dimension in your teaching :The European Cultural Project </w:t>
            </w:r>
          </w:p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17h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Discover Strasbourg Batorama</w:t>
            </w:r>
          </w:p>
        </w:tc>
        <w:tc>
          <w:tcPr>
            <w:tcW w:w="29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Departure particpants</w:t>
            </w:r>
          </w:p>
        </w:tc>
        <w:tc>
          <w:tcPr>
            <w:tcW w:w="2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1st session :</w:t>
            </w: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EUROPEAN IDENTITY IN QUESTION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9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Diner </w:t>
            </w:r>
          </w:p>
        </w:tc>
        <w:tc>
          <w:tcPr>
            <w:tcW w:w="291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Diner in Strasbourg</w:t>
            </w:r>
          </w:p>
        </w:tc>
        <w:tc>
          <w:tcPr>
            <w:tcW w:w="291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29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detableau"/>
              <w:spacing w:lineRule="exact" w:line="330"/>
              <w:jc w:val="center"/>
              <w:rPr>
                <w:rFonts w:ascii="Trebuchet MS" w:hAnsi="Trebuchet M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rebuchet MS" w:hAnsi="Trebuchet M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</w:tbl>
    <w:p>
      <w:pPr>
        <w:pStyle w:val="Normal"/>
        <w:spacing w:lineRule="auto" w:line="360"/>
        <w:jc w:val="left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>
          <w:rFonts w:ascii="Carlito" w:hAnsi="Carlito"/>
          <w:b w:val="false"/>
          <w:b w:val="false"/>
          <w:bCs w:val="false"/>
          <w:sz w:val="22"/>
          <w:szCs w:val="22"/>
          <w:lang w:val="en-US"/>
        </w:rPr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The course fees negotiated with the Saint Thomas Cultural Center are </w:t>
      </w:r>
      <w:r>
        <w:rPr>
          <w:rFonts w:ascii="Carlito" w:hAnsi="Carlito"/>
          <w:b/>
          <w:bCs/>
          <w:sz w:val="22"/>
          <w:szCs w:val="22"/>
          <w:lang w:val="en-US"/>
        </w:rPr>
        <w:t>490 euros per trainee.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/>
          <w:bCs/>
          <w:sz w:val="22"/>
          <w:szCs w:val="22"/>
          <w:lang w:val="en-US"/>
        </w:rPr>
        <w:t>They include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: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Accommodation in a single room equipped with WC-showers. ( towels are provided)  breakfast included for the 3 nights (October 29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 and30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>, and  November1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st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)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Dinners on October 29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and 30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 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Lunches on October 30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>, 31th , and November 1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st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Coffee breaks on 30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th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>, 31th , and November 1</w:t>
      </w:r>
      <w:r>
        <w:rPr>
          <w:rFonts w:ascii="Carlito" w:hAnsi="Carlito"/>
          <w:b w:val="false"/>
          <w:bCs w:val="false"/>
          <w:sz w:val="22"/>
          <w:szCs w:val="22"/>
          <w:vertAlign w:val="superscript"/>
          <w:lang w:val="en-US"/>
        </w:rPr>
        <w:t>st</w:t>
      </w:r>
      <w:r>
        <w:rPr>
          <w:rFonts w:ascii="Carlito" w:hAnsi="Carlito"/>
          <w:b w:val="false"/>
          <w:bCs w:val="false"/>
          <w:position w:val="0"/>
          <w:sz w:val="22"/>
          <w:sz w:val="22"/>
          <w:szCs w:val="22"/>
          <w:vertAlign w:val="baseline"/>
          <w:lang w:val="en-US"/>
        </w:rPr>
        <w:t xml:space="preserve"> 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Training costs: rental of meeting room and equipment, visits and admissions, travel for trainers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>- Discover Strasbourg : Batorama</w:t>
      </w:r>
    </w:p>
    <w:p>
      <w:pPr>
        <w:pStyle w:val="Normal"/>
        <w:spacing w:lineRule="auto" w:line="360"/>
        <w:jc w:val="left"/>
        <w:rPr>
          <w:b/>
          <w:b/>
          <w:bCs/>
        </w:rPr>
      </w:pPr>
      <w:r>
        <w:rPr>
          <w:rFonts w:ascii="Carlito" w:hAnsi="Carlito"/>
          <w:b/>
          <w:bCs/>
          <w:sz w:val="22"/>
          <w:szCs w:val="22"/>
          <w:lang w:val="en-US"/>
        </w:rPr>
        <w:t xml:space="preserve"> </w:t>
      </w:r>
      <w:r>
        <w:rPr>
          <w:rFonts w:ascii="Carlito" w:hAnsi="Carlito"/>
          <w:b/>
          <w:bCs/>
          <w:sz w:val="22"/>
          <w:szCs w:val="22"/>
          <w:lang w:val="en-US"/>
        </w:rPr>
        <w:t>Not included:</w:t>
      </w:r>
    </w:p>
    <w:p>
      <w:pPr>
        <w:pStyle w:val="Normal"/>
        <w:spacing w:lineRule="auto" w:line="360"/>
        <w:jc w:val="left"/>
        <w:rPr/>
      </w:pPr>
      <w:r>
        <w:rPr>
          <w:rFonts w:ascii="Carlito" w:hAnsi="Carlito"/>
          <w:b w:val="false"/>
          <w:bCs w:val="false"/>
          <w:sz w:val="22"/>
          <w:szCs w:val="22"/>
          <w:lang w:val="en-US"/>
        </w:rPr>
        <w:t xml:space="preserve">-  travel </w:t>
      </w:r>
    </w:p>
    <w:p>
      <w:pPr>
        <w:pStyle w:val="Normal"/>
        <w:spacing w:lineRule="auto" w:line="3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1954530</wp:posOffset>
                </wp:positionH>
                <wp:positionV relativeFrom="paragraph">
                  <wp:posOffset>589915</wp:posOffset>
                </wp:positionV>
                <wp:extent cx="6460490" cy="441960"/>
                <wp:effectExtent l="0" t="0" r="0" b="0"/>
                <wp:wrapNone/>
                <wp:docPr id="21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9840" cy="441360"/>
                        </a:xfrm>
                        <a:prstGeom prst="rect">
                          <a:avLst/>
                        </a:prstGeom>
                        <a:solidFill>
                          <a:srgbClr val="e0ffff"/>
                        </a:solidFill>
                        <a:ln>
                          <a:solidFill>
                            <a:srgbClr val="6a5acd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bidi w:val="0"/>
                              <w:spacing w:lineRule="auto" w:line="360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This training session can be financed as part of the Erasmus KA 1 mobility program (deadline February 20th 2024)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e2" fillcolor="#e0ffff" stroked="t" style="position:absolute;margin-left:153.9pt;margin-top:46.45pt;width:508.6pt;height:34.7pt">
                <w10:wrap type="square"/>
                <v:fill o:detectmouseclick="t" type="solid" color2="#1f0000"/>
                <v:stroke color="#6a5acd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bidi w:val="0"/>
                        <w:spacing w:lineRule="auto" w:line="360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This training session can be financed as part of the Erasmus KA 1 mobility program (deadline February 20th 2024)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en-US"/>
        </w:rPr>
        <w:t>- dinner on November 1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vertAlign w:val="superscript"/>
          <w:lang w:val="en-US"/>
        </w:rPr>
        <w:t>st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  <w:lang w:val="en-US"/>
        </w:rPr>
        <w:t xml:space="preserve"> .</w:t>
      </w:r>
      <w:r>
        <w:rPr>
          <w:rFonts w:cs="Arial" w:ascii="Carlito" w:hAnsi="Carlito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dugi">
    <w:charset w:val="00"/>
    <w:family w:val="roman"/>
    <w:pitch w:val="variable"/>
  </w:font>
  <w:font w:name="Trebuchet MS">
    <w:charset w:val="00"/>
    <w:family w:val="roman"/>
    <w:pitch w:val="variable"/>
  </w:font>
  <w:font w:name="Bahnschrift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LibreOffice/6.2.5.2$Windows_X86_64 LibreOffice_project/1ec314fa52f458adc18c4f025c545a4e8b22c159</Application>
  <Pages>5</Pages>
  <Words>539</Words>
  <Characters>3096</Characters>
  <CharactersWithSpaces>3673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2023-12-17T15:31:44Z</dcterms:created>
  <dc:creator/>
  <dc:description/>
  <dc:language>fr-FR</dc:language>
  <cp:lastModifiedBy/>
  <dcterms:modified xsi:type="dcterms:W3CDTF">2024-01-14T10:46:34Z</dcterms:modified>
  <cp:revision>4</cp:revision>
  <dc:subject/>
  <dc:title/>
</cp:coreProperties>
</file>